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7B6B1D" w:rsidRDefault="007F4BB4" w:rsidP="007B6B1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6B1D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7B6B1D" w:rsidRDefault="007F4BB4" w:rsidP="007B6B1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B6B1D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7B6B1D" w:rsidRDefault="007F4BB4" w:rsidP="007B6B1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401B3F0C" w:rsidR="00A5684E" w:rsidRPr="007B6B1D" w:rsidRDefault="001B130C" w:rsidP="007B6B1D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B1D">
        <w:rPr>
          <w:rFonts w:ascii="Times New Roman" w:hAnsi="Times New Roman" w:cs="Times New Roman"/>
          <w:b/>
          <w:bCs/>
          <w:sz w:val="28"/>
          <w:szCs w:val="28"/>
        </w:rPr>
        <w:t xml:space="preserve">Чи може бути укладений </w:t>
      </w:r>
      <w:r w:rsidR="00E80970" w:rsidRPr="007B6B1D">
        <w:rPr>
          <w:rFonts w:ascii="Times New Roman" w:hAnsi="Times New Roman" w:cs="Times New Roman"/>
          <w:b/>
          <w:bCs/>
          <w:sz w:val="28"/>
          <w:szCs w:val="28"/>
        </w:rPr>
        <w:t>трудови</w:t>
      </w:r>
      <w:r w:rsidRPr="007B6B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80970" w:rsidRPr="007B6B1D">
        <w:rPr>
          <w:rFonts w:ascii="Times New Roman" w:hAnsi="Times New Roman" w:cs="Times New Roman"/>
          <w:b/>
          <w:bCs/>
          <w:sz w:val="28"/>
          <w:szCs w:val="28"/>
        </w:rPr>
        <w:t xml:space="preserve"> догові</w:t>
      </w:r>
      <w:r w:rsidRPr="007B6B1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80970" w:rsidRPr="007B6B1D">
        <w:rPr>
          <w:rFonts w:ascii="Times New Roman" w:hAnsi="Times New Roman" w:cs="Times New Roman"/>
          <w:b/>
          <w:bCs/>
          <w:sz w:val="28"/>
          <w:szCs w:val="28"/>
        </w:rPr>
        <w:t xml:space="preserve"> з іноземц</w:t>
      </w:r>
      <w:r w:rsidR="00D83078" w:rsidRPr="007B6B1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80970" w:rsidRPr="007B6B1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B6B1D">
        <w:rPr>
          <w:rFonts w:ascii="Times New Roman" w:hAnsi="Times New Roman" w:cs="Times New Roman"/>
          <w:b/>
          <w:bCs/>
          <w:sz w:val="28"/>
          <w:szCs w:val="28"/>
        </w:rPr>
        <w:t xml:space="preserve"> у формі контракту</w:t>
      </w:r>
      <w:r w:rsidR="007F4BB4" w:rsidRPr="007B6B1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7B6B1D" w:rsidRDefault="00264525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3B750B7" w14:textId="10DB10BA" w:rsidR="001B130C" w:rsidRPr="007B6B1D" w:rsidRDefault="001B130C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B6B1D">
        <w:rPr>
          <w:rFonts w:ascii="Times New Roman" w:hAnsi="Times New Roman" w:cs="Times New Roman"/>
          <w:sz w:val="28"/>
          <w:szCs w:val="28"/>
          <w:shd w:val="clear" w:color="auto" w:fill="FFFFFF"/>
        </w:rPr>
        <w:t>Статтею 21 Кодексу законів про працю України визначено, що особливою формою трудового договору є контракт, в якому строк його дії, права, обов’язки і відповідальність сторін (</w:t>
      </w:r>
      <w:r w:rsidR="007B6B1D" w:rsidRPr="007B6B1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B6B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 числі матеріальна), умови матеріального забезпечення та організації праці працівника, умови розірвання договору, в тому числі дострокового, можуть встановлюватися угодою сторін. Сфера застосування контракту визначається законами України.</w:t>
      </w:r>
    </w:p>
    <w:p w14:paraId="78EEB9FB" w14:textId="3F1D6E23" w:rsidR="001F4067" w:rsidRPr="007B6B1D" w:rsidRDefault="001F4067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B6B1D">
        <w:rPr>
          <w:rFonts w:ascii="Times New Roman" w:hAnsi="Times New Roman" w:cs="Times New Roman"/>
          <w:sz w:val="28"/>
          <w:szCs w:val="28"/>
          <w:lang w:eastAsia="uk-UA"/>
        </w:rPr>
        <w:t>Відповідно до частини 4 статті 42-7 Закону України “Про зайнятість населення”</w:t>
      </w:r>
      <w:r w:rsidR="007B6B1D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 роботодавець зобов’язаний укласти з іноземцем трудовий договір (контракт) не пізніш як за 90 календарних днів з дати видачі дозволу та у десятиденний строк після укладення трудового договору (контракту) надати його копію, засвідчену роботодавцем, регіональному центру зайнятості.</w:t>
      </w:r>
    </w:p>
    <w:p w14:paraId="303599BA" w14:textId="7F92D39B" w:rsidR="001B130C" w:rsidRPr="007B6B1D" w:rsidRDefault="001B130C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B6B1D">
        <w:rPr>
          <w:rFonts w:ascii="Times New Roman" w:hAnsi="Times New Roman" w:cs="Times New Roman"/>
          <w:sz w:val="28"/>
          <w:szCs w:val="28"/>
          <w:lang w:eastAsia="uk-UA"/>
        </w:rPr>
        <w:t>Враховуючи вказане, роботодавець може укласти з іноземцем, що працює на підставі виданого дозволу, трудовий договір у формі контракту.</w:t>
      </w:r>
    </w:p>
    <w:p w14:paraId="6FAE63B6" w14:textId="25260CAD" w:rsidR="00D83078" w:rsidRPr="007B6B1D" w:rsidRDefault="00D83078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З окремими роз’ясненнями щодо укладення контракту є можливість ознайомитись на </w:t>
      </w:r>
      <w:proofErr w:type="spellStart"/>
      <w:r w:rsidRPr="007B6B1D">
        <w:rPr>
          <w:rFonts w:ascii="Times New Roman" w:hAnsi="Times New Roman" w:cs="Times New Roman"/>
          <w:sz w:val="28"/>
          <w:szCs w:val="28"/>
          <w:lang w:eastAsia="uk-UA"/>
        </w:rPr>
        <w:t>вебсторінці</w:t>
      </w:r>
      <w:proofErr w:type="spellEnd"/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B6B1D">
        <w:rPr>
          <w:rFonts w:ascii="Times New Roman" w:hAnsi="Times New Roman" w:cs="Times New Roman"/>
          <w:sz w:val="28"/>
          <w:szCs w:val="28"/>
          <w:lang w:eastAsia="uk-UA"/>
        </w:rPr>
        <w:t>Держпраці</w:t>
      </w:r>
      <w:proofErr w:type="spellEnd"/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 (“Запитання-відповіді” </w:t>
      </w:r>
      <w:r w:rsidR="007B6B1D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 “Законодавство про працю” </w:t>
      </w:r>
      <w:r w:rsidR="007B6B1D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 “Трудові відносини” </w:t>
      </w:r>
      <w:r w:rsidR="007B6B1D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7B6B1D">
        <w:rPr>
          <w:rFonts w:ascii="Times New Roman" w:hAnsi="Times New Roman" w:cs="Times New Roman"/>
          <w:sz w:val="28"/>
          <w:szCs w:val="28"/>
          <w:lang w:eastAsia="uk-UA"/>
        </w:rPr>
        <w:t xml:space="preserve"> “Трудовий договір”).</w:t>
      </w:r>
    </w:p>
    <w:p w14:paraId="171EC659" w14:textId="642153BE" w:rsidR="00B71E17" w:rsidRPr="007B6B1D" w:rsidRDefault="007B6B1D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hyperlink r:id="rId6" w:history="1">
        <w:r w:rsidRPr="00101D47">
          <w:rPr>
            <w:rStyle w:val="a3"/>
            <w:rFonts w:ascii="Times New Roman" w:hAnsi="Times New Roman" w:cs="Times New Roman"/>
            <w:sz w:val="28"/>
            <w:szCs w:val="28"/>
          </w:rPr>
          <w:t>https://dsp.gov.ua/faq/</w:t>
        </w:r>
      </w:hyperlink>
    </w:p>
    <w:p w14:paraId="3BD42A8F" w14:textId="77777777" w:rsidR="00D83078" w:rsidRPr="007B6B1D" w:rsidRDefault="00D83078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43A4D717" w:rsidR="00016360" w:rsidRPr="008A58C3" w:rsidRDefault="008A58C3" w:rsidP="007B6B1D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8C3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8A58C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9123C"/>
    <w:rsid w:val="000B715D"/>
    <w:rsid w:val="000D764F"/>
    <w:rsid w:val="001B130C"/>
    <w:rsid w:val="001F4067"/>
    <w:rsid w:val="00202F8E"/>
    <w:rsid w:val="00212C68"/>
    <w:rsid w:val="00233792"/>
    <w:rsid w:val="00264525"/>
    <w:rsid w:val="002C677A"/>
    <w:rsid w:val="002E6F69"/>
    <w:rsid w:val="00313949"/>
    <w:rsid w:val="00323828"/>
    <w:rsid w:val="0033312C"/>
    <w:rsid w:val="003624FF"/>
    <w:rsid w:val="00410F67"/>
    <w:rsid w:val="004B1C44"/>
    <w:rsid w:val="004E45F8"/>
    <w:rsid w:val="005770C8"/>
    <w:rsid w:val="005E36D8"/>
    <w:rsid w:val="006074C0"/>
    <w:rsid w:val="00641DFE"/>
    <w:rsid w:val="00642349"/>
    <w:rsid w:val="006F63EE"/>
    <w:rsid w:val="0077121F"/>
    <w:rsid w:val="0078106F"/>
    <w:rsid w:val="007A05D7"/>
    <w:rsid w:val="007B6B1D"/>
    <w:rsid w:val="007E4FAC"/>
    <w:rsid w:val="007F4BB4"/>
    <w:rsid w:val="00852562"/>
    <w:rsid w:val="008A58C3"/>
    <w:rsid w:val="008F61D8"/>
    <w:rsid w:val="00904C97"/>
    <w:rsid w:val="0099348E"/>
    <w:rsid w:val="00995F8D"/>
    <w:rsid w:val="009A7C23"/>
    <w:rsid w:val="00A15D6A"/>
    <w:rsid w:val="00A5684E"/>
    <w:rsid w:val="00A77E8E"/>
    <w:rsid w:val="00AD1902"/>
    <w:rsid w:val="00AE3E57"/>
    <w:rsid w:val="00B52975"/>
    <w:rsid w:val="00B71E17"/>
    <w:rsid w:val="00C239B6"/>
    <w:rsid w:val="00CC32C1"/>
    <w:rsid w:val="00CD7F29"/>
    <w:rsid w:val="00D83078"/>
    <w:rsid w:val="00E35060"/>
    <w:rsid w:val="00E67EAC"/>
    <w:rsid w:val="00E80970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23828"/>
    <w:pPr>
      <w:spacing w:after="0" w:line="240" w:lineRule="auto"/>
    </w:pPr>
    <w:rPr>
      <w:lang w:val="uk-UA"/>
    </w:rPr>
  </w:style>
  <w:style w:type="character" w:customStyle="1" w:styleId="rvts44">
    <w:name w:val="rvts44"/>
    <w:basedOn w:val="a0"/>
    <w:rsid w:val="00323828"/>
  </w:style>
  <w:style w:type="character" w:customStyle="1" w:styleId="ListLabel7">
    <w:name w:val="ListLabel 7"/>
    <w:qFormat/>
    <w:rsid w:val="00852562"/>
    <w:rPr>
      <w:rFonts w:ascii="Times New Roman" w:hAnsi="Times New Roman" w:cs="Times New Roman"/>
      <w:color w:val="81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sp.gov.ua/faq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1568-63E0-45E9-9931-9448C6B2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2021-12-08T08:45:00Z</dcterms:created>
  <dcterms:modified xsi:type="dcterms:W3CDTF">2021-12-08T08:45:00Z</dcterms:modified>
</cp:coreProperties>
</file>