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E8" w:rsidRPr="00123460" w:rsidRDefault="004B74E8" w:rsidP="004B74E8">
      <w:pPr>
        <w:pStyle w:val="a5"/>
        <w:jc w:val="both"/>
        <w:rPr>
          <w:color w:val="000000" w:themeColor="text1"/>
          <w:szCs w:val="28"/>
        </w:rPr>
      </w:pPr>
    </w:p>
    <w:p w:rsidR="00832A83" w:rsidRDefault="00BC5A6E" w:rsidP="006D436D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191919"/>
          <w:sz w:val="28"/>
          <w:szCs w:val="28"/>
        </w:rPr>
      </w:pPr>
      <w:bookmarkStart w:id="0" w:name="_GoBack"/>
      <w:r>
        <w:rPr>
          <w:b/>
          <w:color w:val="191919"/>
          <w:sz w:val="28"/>
          <w:szCs w:val="28"/>
        </w:rPr>
        <w:t>Хто звільняється від сплати пенсійного збору?</w:t>
      </w:r>
    </w:p>
    <w:bookmarkEnd w:id="0"/>
    <w:p w:rsidR="00EC197E" w:rsidRDefault="00EC197E" w:rsidP="00EC197E">
      <w:pPr>
        <w:widowControl w:val="0"/>
        <w:autoSpaceDE w:val="0"/>
        <w:autoSpaceDN w:val="0"/>
        <w:adjustRightInd w:val="0"/>
        <w:jc w:val="both"/>
        <w:rPr>
          <w:i/>
          <w:color w:val="191919"/>
          <w:sz w:val="28"/>
          <w:szCs w:val="28"/>
        </w:rPr>
      </w:pPr>
    </w:p>
    <w:p w:rsidR="00256CF2" w:rsidRDefault="005D0038" w:rsidP="00256CF2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П</w:t>
      </w:r>
      <w:r w:rsidR="00EC197E" w:rsidRPr="00151066">
        <w:rPr>
          <w:bCs/>
          <w:sz w:val="28"/>
          <w:szCs w:val="28"/>
        </w:rPr>
        <w:t xml:space="preserve">ід час купівлі квартири або іншої нерухомості покупець зобов'язаний сплатити </w:t>
      </w:r>
      <w:r w:rsidR="00EC197E" w:rsidRPr="00151066">
        <w:rPr>
          <w:b/>
          <w:bCs/>
          <w:sz w:val="28"/>
          <w:szCs w:val="28"/>
        </w:rPr>
        <w:t>1%</w:t>
      </w:r>
      <w:r w:rsidR="00EC197E" w:rsidRPr="00151066">
        <w:rPr>
          <w:bCs/>
          <w:sz w:val="28"/>
          <w:szCs w:val="28"/>
        </w:rPr>
        <w:t xml:space="preserve"> від вартості </w:t>
      </w:r>
      <w:r w:rsidR="0085002E">
        <w:rPr>
          <w:bCs/>
          <w:sz w:val="28"/>
          <w:szCs w:val="28"/>
        </w:rPr>
        <w:t>нерухомого майна, зазначеної в договорі купівлі-продажу такого майна</w:t>
      </w:r>
      <w:r w:rsidR="00EC197E" w:rsidRPr="00151066">
        <w:rPr>
          <w:bCs/>
          <w:sz w:val="28"/>
          <w:szCs w:val="28"/>
        </w:rPr>
        <w:t>. Але</w:t>
      </w:r>
      <w:r w:rsidR="00256CF2">
        <w:rPr>
          <w:bCs/>
          <w:sz w:val="28"/>
          <w:szCs w:val="28"/>
        </w:rPr>
        <w:t xml:space="preserve"> </w:t>
      </w:r>
      <w:r w:rsidR="00256CF2">
        <w:rPr>
          <w:sz w:val="28"/>
          <w:szCs w:val="28"/>
        </w:rPr>
        <w:t xml:space="preserve">збір на обов’язкове державне пенсійне страхування з операцій купівлі нерухомого майна </w:t>
      </w:r>
      <w:r w:rsidR="00256CF2" w:rsidRPr="009D5A5A">
        <w:rPr>
          <w:b/>
          <w:sz w:val="28"/>
          <w:szCs w:val="28"/>
          <w:u w:val="single"/>
        </w:rPr>
        <w:t>не сплачується</w:t>
      </w:r>
      <w:r w:rsidR="00256CF2">
        <w:rPr>
          <w:sz w:val="28"/>
          <w:szCs w:val="28"/>
        </w:rPr>
        <w:t xml:space="preserve"> </w:t>
      </w:r>
      <w:r w:rsidR="00256CF2" w:rsidRPr="00256CF2">
        <w:rPr>
          <w:sz w:val="28"/>
          <w:szCs w:val="28"/>
        </w:rPr>
        <w:t>(</w:t>
      </w:r>
      <w:r w:rsidR="00256CF2" w:rsidRPr="00256CF2">
        <w:rPr>
          <w:i/>
          <w:sz w:val="28"/>
          <w:szCs w:val="28"/>
        </w:rPr>
        <w:t>нотаріальне посвідчення договорів купівлі-продажу нерухомого майна здійснюється без документального підтвердження сплати збору),</w:t>
      </w:r>
      <w:r w:rsidR="00256CF2" w:rsidRPr="00256CF2">
        <w:rPr>
          <w:sz w:val="28"/>
          <w:szCs w:val="28"/>
        </w:rPr>
        <w:t xml:space="preserve"> </w:t>
      </w:r>
      <w:r w:rsidR="00256CF2" w:rsidRPr="009D5A5A">
        <w:rPr>
          <w:b/>
          <w:sz w:val="28"/>
          <w:szCs w:val="28"/>
          <w:u w:val="single"/>
        </w:rPr>
        <w:t>якщо</w:t>
      </w:r>
      <w:r w:rsidR="00256CF2">
        <w:rPr>
          <w:sz w:val="28"/>
          <w:szCs w:val="28"/>
        </w:rPr>
        <w:t>:</w:t>
      </w:r>
      <w:r w:rsidR="00256CF2">
        <w:rPr>
          <w:i/>
          <w:sz w:val="28"/>
          <w:szCs w:val="28"/>
        </w:rPr>
        <w:t xml:space="preserve"> </w:t>
      </w:r>
    </w:p>
    <w:p w:rsidR="00256CF2" w:rsidRDefault="00256CF2" w:rsidP="00C7370B">
      <w:pPr>
        <w:pStyle w:val="ae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68">
        <w:rPr>
          <w:rFonts w:ascii="Times New Roman" w:hAnsi="Times New Roman" w:cs="Times New Roman"/>
          <w:b/>
          <w:sz w:val="28"/>
          <w:szCs w:val="28"/>
        </w:rPr>
        <w:t>Право власності</w:t>
      </w:r>
      <w:r w:rsidRPr="00840968">
        <w:rPr>
          <w:rFonts w:ascii="Times New Roman" w:hAnsi="Times New Roman" w:cs="Times New Roman"/>
          <w:sz w:val="28"/>
          <w:szCs w:val="28"/>
        </w:rPr>
        <w:t xml:space="preserve"> на житло отримане фізичною особою в результаті його приватизації відповідно до Закону України </w:t>
      </w:r>
      <w:r w:rsidRPr="00840968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840968">
        <w:rPr>
          <w:rFonts w:ascii="Times New Roman" w:hAnsi="Times New Roman" w:cs="Times New Roman"/>
          <w:sz w:val="28"/>
          <w:szCs w:val="28"/>
        </w:rPr>
        <w:t>Про приватизацію державного житлового фонду</w:t>
      </w:r>
      <w:r w:rsidRPr="00840968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C7370B">
        <w:rPr>
          <w:rFonts w:ascii="Times New Roman" w:hAnsi="Times New Roman" w:cs="Times New Roman"/>
          <w:sz w:val="28"/>
          <w:szCs w:val="28"/>
        </w:rPr>
        <w:t>.</w:t>
      </w:r>
    </w:p>
    <w:p w:rsidR="00256CF2" w:rsidRPr="00B87B10" w:rsidRDefault="00256CF2" w:rsidP="00C7370B">
      <w:pPr>
        <w:pStyle w:val="ae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Особа перебуває </w:t>
      </w:r>
      <w:r w:rsidRPr="00840968">
        <w:rPr>
          <w:rFonts w:ascii="Times New Roman" w:hAnsi="Times New Roman" w:cs="Times New Roman"/>
          <w:b/>
          <w:sz w:val="28"/>
          <w:szCs w:val="28"/>
        </w:rPr>
        <w:t>у черзі на одержання житла</w:t>
      </w:r>
      <w:r>
        <w:rPr>
          <w:rFonts w:ascii="Times New Roman" w:hAnsi="Times New Roman" w:cs="Times New Roman"/>
          <w:sz w:val="28"/>
          <w:szCs w:val="28"/>
        </w:rPr>
        <w:t>, що підтверджується документом, виданим органом, до компетенції якого належить ведення обліку громадян, які потребують  поліпшення житлових умов.</w:t>
      </w:r>
    </w:p>
    <w:p w:rsidR="00256CF2" w:rsidRDefault="00256CF2" w:rsidP="00C7370B">
      <w:pPr>
        <w:pStyle w:val="ae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68">
        <w:rPr>
          <w:rFonts w:ascii="Times New Roman" w:hAnsi="Times New Roman" w:cs="Times New Roman"/>
          <w:b/>
          <w:sz w:val="28"/>
          <w:szCs w:val="28"/>
        </w:rPr>
        <w:t>Особа придбаває житло вперше</w:t>
      </w:r>
      <w:r>
        <w:rPr>
          <w:rFonts w:ascii="Times New Roman" w:hAnsi="Times New Roman" w:cs="Times New Roman"/>
          <w:sz w:val="28"/>
          <w:szCs w:val="28"/>
        </w:rPr>
        <w:t>, що підтверджується:</w:t>
      </w:r>
    </w:p>
    <w:p w:rsidR="00256CF2" w:rsidRDefault="00256CF2" w:rsidP="00256CF2">
      <w:pPr>
        <w:pStyle w:val="ae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заявою фізичної особи про те, що вона не має та не набувала права власності на житло (в тому числі не приватизувала, не успадкувала, не отримувала у дар, не купувала, зокрема як частку в спільному майні подружжя); </w:t>
      </w:r>
    </w:p>
    <w:p w:rsidR="00256CF2" w:rsidRDefault="00256CF2" w:rsidP="00256CF2">
      <w:pPr>
        <w:pStyle w:val="ae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відомостями з Державного реєстру речових прав на нерухоме майно (з урахуванням відомостей з невід’ємної архівної складової частини цього Реєстру про набуття, зміну і припинення речових прав на нерухоме майно, про внесені зміни до відповідних записів Державного реєстру речових прав на нерухоме майно) про відсутність зареєстрованих за такою особою прав власності на житло;</w:t>
      </w:r>
    </w:p>
    <w:p w:rsidR="00256CF2" w:rsidRDefault="00256CF2" w:rsidP="00256CF2">
      <w:pPr>
        <w:pStyle w:val="ae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також довідкою з усіх місць проживання (після 1992 року) про невикористання житлових чеків для приватизації або використання їх для приватизації частки майна державних підприємств і земельного фонду.</w:t>
      </w:r>
    </w:p>
    <w:p w:rsidR="004A440D" w:rsidRDefault="004A440D" w:rsidP="00256331">
      <w:pPr>
        <w:widowControl w:val="0"/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</w:p>
    <w:p w:rsidR="00256CF2" w:rsidRPr="007741A5" w:rsidRDefault="00256CF2" w:rsidP="00256331">
      <w:pPr>
        <w:widowControl w:val="0"/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</w:p>
    <w:p w:rsidR="000F33F9" w:rsidRPr="004D330A" w:rsidRDefault="00FF6F84" w:rsidP="00256331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  <w:color w:val="191919"/>
          <w:sz w:val="28"/>
          <w:szCs w:val="28"/>
        </w:rPr>
      </w:pPr>
      <w:r>
        <w:rPr>
          <w:b/>
          <w:i/>
          <w:color w:val="191919"/>
          <w:sz w:val="28"/>
          <w:szCs w:val="28"/>
        </w:rPr>
        <w:t>Сніжана</w:t>
      </w:r>
      <w:r w:rsidR="000F33F9" w:rsidRPr="004D330A">
        <w:rPr>
          <w:b/>
          <w:i/>
          <w:color w:val="191919"/>
          <w:sz w:val="28"/>
          <w:szCs w:val="28"/>
        </w:rPr>
        <w:t xml:space="preserve"> </w:t>
      </w:r>
      <w:r>
        <w:rPr>
          <w:b/>
          <w:i/>
          <w:color w:val="191919"/>
          <w:sz w:val="28"/>
          <w:szCs w:val="28"/>
        </w:rPr>
        <w:t>Соловей</w:t>
      </w:r>
      <w:r w:rsidR="000F33F9" w:rsidRPr="004D330A">
        <w:rPr>
          <w:b/>
          <w:i/>
          <w:color w:val="191919"/>
          <w:sz w:val="28"/>
          <w:szCs w:val="28"/>
        </w:rPr>
        <w:t xml:space="preserve">, начальник </w:t>
      </w:r>
      <w:r>
        <w:rPr>
          <w:b/>
          <w:i/>
          <w:color w:val="191919"/>
          <w:sz w:val="28"/>
          <w:szCs w:val="28"/>
        </w:rPr>
        <w:t>фінансово-економічного управління</w:t>
      </w:r>
      <w:r w:rsidR="000F33F9" w:rsidRPr="004D330A">
        <w:rPr>
          <w:b/>
          <w:i/>
          <w:color w:val="191919"/>
          <w:sz w:val="28"/>
          <w:szCs w:val="28"/>
        </w:rPr>
        <w:t xml:space="preserve"> головного управління Пенсійного фонду України в Кіровоградській області</w:t>
      </w:r>
    </w:p>
    <w:sectPr w:rsidR="000F33F9" w:rsidRPr="004D330A" w:rsidSect="00E3241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96A"/>
    <w:multiLevelType w:val="hybridMultilevel"/>
    <w:tmpl w:val="E5B6F8FA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423366"/>
    <w:multiLevelType w:val="hybridMultilevel"/>
    <w:tmpl w:val="070E1BA8"/>
    <w:lvl w:ilvl="0" w:tplc="520E56D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510C33"/>
    <w:multiLevelType w:val="hybridMultilevel"/>
    <w:tmpl w:val="5148C012"/>
    <w:lvl w:ilvl="0" w:tplc="FD44E23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color w:val="auto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953FCD"/>
    <w:multiLevelType w:val="multilevel"/>
    <w:tmpl w:val="B9CE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03ABB"/>
    <w:multiLevelType w:val="hybridMultilevel"/>
    <w:tmpl w:val="541074A2"/>
    <w:lvl w:ilvl="0" w:tplc="2BE8BC7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D62D82"/>
    <w:multiLevelType w:val="multilevel"/>
    <w:tmpl w:val="0DEE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2D5FE4"/>
    <w:multiLevelType w:val="hybridMultilevel"/>
    <w:tmpl w:val="8FE8525E"/>
    <w:lvl w:ilvl="0" w:tplc="BAB8C97E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B974C5F"/>
    <w:multiLevelType w:val="hybridMultilevel"/>
    <w:tmpl w:val="8BEEBF54"/>
    <w:lvl w:ilvl="0" w:tplc="0422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57"/>
    <w:rsid w:val="000131CB"/>
    <w:rsid w:val="0003762C"/>
    <w:rsid w:val="000467E3"/>
    <w:rsid w:val="00052922"/>
    <w:rsid w:val="00077CEF"/>
    <w:rsid w:val="000B5D60"/>
    <w:rsid w:val="000F33F9"/>
    <w:rsid w:val="000F77E5"/>
    <w:rsid w:val="00123460"/>
    <w:rsid w:val="00151066"/>
    <w:rsid w:val="00154D44"/>
    <w:rsid w:val="00172FB6"/>
    <w:rsid w:val="00184E44"/>
    <w:rsid w:val="00196DDC"/>
    <w:rsid w:val="001F2256"/>
    <w:rsid w:val="002062CA"/>
    <w:rsid w:val="0020707E"/>
    <w:rsid w:val="002201F8"/>
    <w:rsid w:val="00225111"/>
    <w:rsid w:val="00247471"/>
    <w:rsid w:val="00256331"/>
    <w:rsid w:val="00256CF2"/>
    <w:rsid w:val="00282408"/>
    <w:rsid w:val="002A0B26"/>
    <w:rsid w:val="00325CF2"/>
    <w:rsid w:val="00361263"/>
    <w:rsid w:val="003818A3"/>
    <w:rsid w:val="003B4477"/>
    <w:rsid w:val="003F1D2F"/>
    <w:rsid w:val="003F3944"/>
    <w:rsid w:val="00437E84"/>
    <w:rsid w:val="0047713B"/>
    <w:rsid w:val="0048200E"/>
    <w:rsid w:val="004A440D"/>
    <w:rsid w:val="004B7332"/>
    <w:rsid w:val="004B74E8"/>
    <w:rsid w:val="004D330A"/>
    <w:rsid w:val="004E76D1"/>
    <w:rsid w:val="00513C1F"/>
    <w:rsid w:val="00531C49"/>
    <w:rsid w:val="00541DD6"/>
    <w:rsid w:val="005971C5"/>
    <w:rsid w:val="005A0631"/>
    <w:rsid w:val="005C0966"/>
    <w:rsid w:val="005D0038"/>
    <w:rsid w:val="005E207E"/>
    <w:rsid w:val="005E36BC"/>
    <w:rsid w:val="00626757"/>
    <w:rsid w:val="006819E1"/>
    <w:rsid w:val="0068205B"/>
    <w:rsid w:val="006D436D"/>
    <w:rsid w:val="006F13DE"/>
    <w:rsid w:val="006F60F8"/>
    <w:rsid w:val="00725B2D"/>
    <w:rsid w:val="00745CE7"/>
    <w:rsid w:val="007741A5"/>
    <w:rsid w:val="007C1F22"/>
    <w:rsid w:val="007C52F8"/>
    <w:rsid w:val="007D6EC4"/>
    <w:rsid w:val="007F0A1D"/>
    <w:rsid w:val="00825200"/>
    <w:rsid w:val="00832A83"/>
    <w:rsid w:val="00844CBE"/>
    <w:rsid w:val="0084635D"/>
    <w:rsid w:val="0085002E"/>
    <w:rsid w:val="00902E19"/>
    <w:rsid w:val="00922AA4"/>
    <w:rsid w:val="00971F4C"/>
    <w:rsid w:val="009806E3"/>
    <w:rsid w:val="00985C94"/>
    <w:rsid w:val="0099088E"/>
    <w:rsid w:val="00993A53"/>
    <w:rsid w:val="009B3B32"/>
    <w:rsid w:val="00A20857"/>
    <w:rsid w:val="00AC12D6"/>
    <w:rsid w:val="00AC45D2"/>
    <w:rsid w:val="00AD7BF5"/>
    <w:rsid w:val="00AE3018"/>
    <w:rsid w:val="00B12A7D"/>
    <w:rsid w:val="00B451A2"/>
    <w:rsid w:val="00B50D74"/>
    <w:rsid w:val="00B56D00"/>
    <w:rsid w:val="00B84C42"/>
    <w:rsid w:val="00BA6D68"/>
    <w:rsid w:val="00BC5A6E"/>
    <w:rsid w:val="00BF0884"/>
    <w:rsid w:val="00BF4946"/>
    <w:rsid w:val="00C12E4F"/>
    <w:rsid w:val="00C419A8"/>
    <w:rsid w:val="00C462B4"/>
    <w:rsid w:val="00C504C8"/>
    <w:rsid w:val="00C7370B"/>
    <w:rsid w:val="00C74C6B"/>
    <w:rsid w:val="00C74DCB"/>
    <w:rsid w:val="00C862A3"/>
    <w:rsid w:val="00C97135"/>
    <w:rsid w:val="00CB3A5D"/>
    <w:rsid w:val="00CF51EF"/>
    <w:rsid w:val="00D21991"/>
    <w:rsid w:val="00D25D69"/>
    <w:rsid w:val="00D57B34"/>
    <w:rsid w:val="00DA6B61"/>
    <w:rsid w:val="00DD245E"/>
    <w:rsid w:val="00E32419"/>
    <w:rsid w:val="00EB2C63"/>
    <w:rsid w:val="00EC069A"/>
    <w:rsid w:val="00EC197E"/>
    <w:rsid w:val="00EE11F4"/>
    <w:rsid w:val="00F71CC8"/>
    <w:rsid w:val="00F74C3C"/>
    <w:rsid w:val="00F75F31"/>
    <w:rsid w:val="00FD3049"/>
    <w:rsid w:val="00FD470B"/>
    <w:rsid w:val="00FD7815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DC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4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74D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rsid w:val="00531C49"/>
    <w:pPr>
      <w:spacing w:before="100" w:beforeAutospacing="1" w:after="100" w:afterAutospacing="1"/>
    </w:pPr>
    <w:rPr>
      <w:lang w:val="ru-RU"/>
    </w:rPr>
  </w:style>
  <w:style w:type="character" w:customStyle="1" w:styleId="t-form-inputcontainer">
    <w:name w:val="t-form-inputcontainer"/>
    <w:rsid w:val="00531C49"/>
  </w:style>
  <w:style w:type="character" w:customStyle="1" w:styleId="3">
    <w:name w:val="Основний текст (3)_"/>
    <w:link w:val="30"/>
    <w:locked/>
    <w:rsid w:val="00E32419"/>
    <w:rPr>
      <w:b/>
      <w:b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32419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rsid w:val="00B451A2"/>
    <w:pPr>
      <w:spacing w:after="120"/>
    </w:pPr>
  </w:style>
  <w:style w:type="character" w:customStyle="1" w:styleId="a8">
    <w:name w:val="Основной текст Знак"/>
    <w:basedOn w:val="a0"/>
    <w:link w:val="a7"/>
    <w:rsid w:val="00B4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BF4946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47471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922AA4"/>
    <w:rPr>
      <w:b/>
      <w:bCs/>
    </w:rPr>
  </w:style>
  <w:style w:type="paragraph" w:styleId="2">
    <w:name w:val="Body Text 2"/>
    <w:basedOn w:val="a"/>
    <w:link w:val="20"/>
    <w:rsid w:val="004E7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7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31C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Без интервала1"/>
    <w:rsid w:val="003F3944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docdata">
    <w:name w:val="docdata"/>
    <w:aliases w:val="docy,v5,44254,baiaagaaboqcaaadqp4aaaxiqgaaaaaaaaaaaaaaaaaaaaaaaaaaaaaaaaaaaaaaaaaaaaaaaaaaaaaaaaaaaaaaaaaaaaaaaaaaaaaaaaaaaaaaaaaaaaaaaaaaaaaaaaaaaaaaaaaaaaaaaaaaaaaaaaaaaaaaaaaaaaaaaaaaaaaaaaaaaaaaaaaaaaaaaaaaaaaaaaaaaaaaaaaaaaaaaaaaaaaaaaaaaaa"/>
    <w:basedOn w:val="a"/>
    <w:rsid w:val="00844CBE"/>
    <w:pPr>
      <w:spacing w:before="100" w:beforeAutospacing="1" w:after="100" w:afterAutospacing="1"/>
    </w:pPr>
    <w:rPr>
      <w:lang w:val="ru-RU"/>
    </w:rPr>
  </w:style>
  <w:style w:type="paragraph" w:styleId="ae">
    <w:name w:val="List Paragraph"/>
    <w:basedOn w:val="a"/>
    <w:uiPriority w:val="34"/>
    <w:qFormat/>
    <w:rsid w:val="00844C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DC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4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74D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rsid w:val="00531C49"/>
    <w:pPr>
      <w:spacing w:before="100" w:beforeAutospacing="1" w:after="100" w:afterAutospacing="1"/>
    </w:pPr>
    <w:rPr>
      <w:lang w:val="ru-RU"/>
    </w:rPr>
  </w:style>
  <w:style w:type="character" w:customStyle="1" w:styleId="t-form-inputcontainer">
    <w:name w:val="t-form-inputcontainer"/>
    <w:rsid w:val="00531C49"/>
  </w:style>
  <w:style w:type="character" w:customStyle="1" w:styleId="3">
    <w:name w:val="Основний текст (3)_"/>
    <w:link w:val="30"/>
    <w:locked/>
    <w:rsid w:val="00E32419"/>
    <w:rPr>
      <w:b/>
      <w:b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32419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rsid w:val="00B451A2"/>
    <w:pPr>
      <w:spacing w:after="120"/>
    </w:pPr>
  </w:style>
  <w:style w:type="character" w:customStyle="1" w:styleId="a8">
    <w:name w:val="Основной текст Знак"/>
    <w:basedOn w:val="a0"/>
    <w:link w:val="a7"/>
    <w:rsid w:val="00B4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BF4946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47471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922AA4"/>
    <w:rPr>
      <w:b/>
      <w:bCs/>
    </w:rPr>
  </w:style>
  <w:style w:type="paragraph" w:styleId="2">
    <w:name w:val="Body Text 2"/>
    <w:basedOn w:val="a"/>
    <w:link w:val="20"/>
    <w:rsid w:val="004E7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7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31C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Без интервала1"/>
    <w:rsid w:val="003F3944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docdata">
    <w:name w:val="docdata"/>
    <w:aliases w:val="docy,v5,44254,baiaagaaboqcaaadqp4aaaxiqgaaaaaaaaaaaaaaaaaaaaaaaaaaaaaaaaaaaaaaaaaaaaaaaaaaaaaaaaaaaaaaaaaaaaaaaaaaaaaaaaaaaaaaaaaaaaaaaaaaaaaaaaaaaaaaaaaaaaaaaaaaaaaaaaaaaaaaaaaaaaaaaaaaaaaaaaaaaaaaaaaaaaaaaaaaaaaaaaaaaaaaaaaaaaaaaaaaaaaaaaaaaaa"/>
    <w:basedOn w:val="a"/>
    <w:rsid w:val="00844CBE"/>
    <w:pPr>
      <w:spacing w:before="100" w:beforeAutospacing="1" w:after="100" w:afterAutospacing="1"/>
    </w:pPr>
    <w:rPr>
      <w:lang w:val="ru-RU"/>
    </w:rPr>
  </w:style>
  <w:style w:type="paragraph" w:styleId="ae">
    <w:name w:val="List Paragraph"/>
    <w:basedOn w:val="a"/>
    <w:uiPriority w:val="34"/>
    <w:qFormat/>
    <w:rsid w:val="00844C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Common2</dc:creator>
  <cp:keywords/>
  <dc:description/>
  <cp:lastModifiedBy>User</cp:lastModifiedBy>
  <cp:revision>48</cp:revision>
  <cp:lastPrinted>2021-12-09T13:47:00Z</cp:lastPrinted>
  <dcterms:created xsi:type="dcterms:W3CDTF">2021-03-02T09:49:00Z</dcterms:created>
  <dcterms:modified xsi:type="dcterms:W3CDTF">2021-12-21T06:53:00Z</dcterms:modified>
</cp:coreProperties>
</file>